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120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По данным ТОО «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ЮКА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устройству фундамента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была 250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FD4D47" w:rsidRPr="00C73D62" w:rsidRDefault="00FD4D47" w:rsidP="00FD4D47">
      <w:pPr>
        <w:tabs>
          <w:tab w:val="left" w:pos="6461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proofErr w:type="spellStart"/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Имстальком</w:t>
      </w:r>
      <w:proofErr w:type="spellEnd"/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бетонному </w:t>
      </w:r>
      <w:proofErr w:type="gramStart"/>
      <w:r w:rsidRPr="00C73D62">
        <w:rPr>
          <w:rFonts w:ascii="Times New Roman" w:hAnsi="Times New Roman" w:cs="Times New Roman"/>
          <w:color w:val="000000"/>
          <w:sz w:val="24"/>
          <w:szCs w:val="24"/>
        </w:rPr>
        <w:t>работу  была</w:t>
      </w:r>
      <w:proofErr w:type="gramEnd"/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210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proofErr w:type="spellStart"/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Шыгыс</w:t>
      </w:r>
      <w:proofErr w:type="spellEnd"/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монтажу конструкции была 50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12 %.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каменному кладку была 220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15 %.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170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spacing w:before="120" w:after="120" w:line="240" w:lineRule="auto"/>
        <w:ind w:left="40"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монолитных железобетон</w:t>
      </w:r>
      <w:r w:rsidRPr="00C73D62">
        <w:rPr>
          <w:sz w:val="24"/>
          <w:szCs w:val="24"/>
        </w:rPr>
        <w:softHyphen/>
        <w:t>ных стен при строительстве многоэтажного здания. Высота стены равна 3,4 м, тол</w:t>
      </w:r>
      <w:r w:rsidRPr="00C73D62">
        <w:rPr>
          <w:sz w:val="24"/>
          <w:szCs w:val="24"/>
        </w:rPr>
        <w:softHyphen/>
        <w:t>щина 200 мм, общая длина стен 26 м. Звено работах состоит из 5 человек. Опреде</w:t>
      </w:r>
      <w:r w:rsidRPr="00C73D62">
        <w:rPr>
          <w:sz w:val="24"/>
          <w:szCs w:val="24"/>
        </w:rPr>
        <w:softHyphen/>
        <w:t>лить нормативную сменную выработку звена рабочих.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40 подколенников размером 1,5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1,2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2,4 м (высота 2,4 м). Площадь щитов до 2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 Определить нормативную сменную выработку одного рабочего. Работа произво</w:t>
      </w:r>
      <w:r w:rsidRPr="00C73D62">
        <w:rPr>
          <w:rFonts w:ascii="Times New Roman" w:hAnsi="Times New Roman" w:cs="Times New Roman"/>
          <w:sz w:val="24"/>
          <w:szCs w:val="24"/>
        </w:rPr>
        <w:softHyphen/>
        <w:t>дится в ноябре, г. Усть-Каменогорск.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колонн размером 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3,2 м. Определить нормативную сменную выработку одного рабочего. Работа производится в ноябре, г. Новосибирск.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балок на уровне земли размером 5,2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 м. Определить нормативную смен</w:t>
      </w:r>
      <w:r w:rsidRPr="00C73D62">
        <w:rPr>
          <w:rFonts w:ascii="Times New Roman" w:hAnsi="Times New Roman" w:cs="Times New Roman"/>
          <w:sz w:val="24"/>
          <w:szCs w:val="24"/>
        </w:rPr>
        <w:softHyphen/>
        <w:t>ную выработку одного рабочего. Работа производится в январе, г. Семипалатинск.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устройства 60 железобетонных фундамен</w:t>
      </w:r>
      <w:r w:rsidRPr="00C73D62">
        <w:rPr>
          <w:rFonts w:ascii="Times New Roman" w:hAnsi="Times New Roman" w:cs="Times New Roman"/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lastRenderedPageBreak/>
        <w:t>#</w:t>
      </w:r>
    </w:p>
    <w:p w:rsidR="00FD4D47" w:rsidRPr="00C73D62" w:rsidRDefault="00FD4D47" w:rsidP="00FD4D47">
      <w:pPr>
        <w:pStyle w:val="1"/>
        <w:shd w:val="clear" w:color="auto" w:fill="auto"/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монтажа 24 металлических колонн цельного сечения при строительстве многоэтажного здания. Масса одной колонны равна 1 т. Высота здания равна 20 м. Звено рабочих состоит из 5 человек. Опреде</w:t>
      </w:r>
      <w:r w:rsidRPr="00C73D62">
        <w:rPr>
          <w:sz w:val="24"/>
          <w:szCs w:val="24"/>
        </w:rPr>
        <w:softHyphen/>
        <w:t>лить нормативную сменную выработку одного рабочего.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60 железобетонных фундамен</w:t>
      </w:r>
      <w:r w:rsidRPr="00C73D62">
        <w:rPr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фундаментной железобетонной плиты толщиной 800 мм с пазами, стаканами и подколенниками высотой 0,8 м. Объем плиты 640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6 человек. Определить нормативную сменную выработку одного рабочего.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42 железобетонных фундамен</w:t>
      </w:r>
      <w:r w:rsidRPr="00C73D62">
        <w:rPr>
          <w:sz w:val="24"/>
          <w:szCs w:val="24"/>
        </w:rPr>
        <w:softHyphen/>
        <w:t xml:space="preserve">тов общего назначения с </w:t>
      </w:r>
      <w:proofErr w:type="spellStart"/>
      <w:r w:rsidRPr="00C73D62">
        <w:rPr>
          <w:sz w:val="24"/>
          <w:szCs w:val="24"/>
        </w:rPr>
        <w:t>подколонниками</w:t>
      </w:r>
      <w:proofErr w:type="spellEnd"/>
      <w:r w:rsidRPr="00C73D62">
        <w:rPr>
          <w:sz w:val="24"/>
          <w:szCs w:val="24"/>
        </w:rPr>
        <w:t xml:space="preserve"> высотой 2,3 м. Размеры </w:t>
      </w:r>
      <w:proofErr w:type="spellStart"/>
      <w:r w:rsidRPr="00C73D62">
        <w:rPr>
          <w:sz w:val="24"/>
          <w:szCs w:val="24"/>
        </w:rPr>
        <w:t>подколонника</w:t>
      </w:r>
      <w:proofErr w:type="spellEnd"/>
      <w:r w:rsidRPr="00C73D62">
        <w:rPr>
          <w:sz w:val="24"/>
          <w:szCs w:val="24"/>
        </w:rPr>
        <w:t xml:space="preserve"> в плане 1,2x1,2 м. Объем одного фундамента 8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5 чело</w:t>
      </w:r>
      <w:r w:rsidRPr="00C73D62">
        <w:rPr>
          <w:sz w:val="24"/>
          <w:szCs w:val="24"/>
        </w:rPr>
        <w:softHyphen/>
        <w:t>век. Определить нормативную сменную выработку звена рабочих.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железобетонного ленточного фундамента. Размеры нижней ступени: ширина 2,1 м, высота 0,4 м. Размеры верх</w:t>
      </w:r>
      <w:r w:rsidRPr="00C73D62">
        <w:rPr>
          <w:sz w:val="24"/>
          <w:szCs w:val="24"/>
        </w:rPr>
        <w:softHyphen/>
        <w:t>ней ступени: ширина 0,6 м, высота 1,5 м. Погонная длина фундамента 90 м. Звено рабочих состоит из 6 человек. Определить нормативную сменную выработку одно</w:t>
      </w:r>
      <w:r w:rsidRPr="00C73D62">
        <w:rPr>
          <w:sz w:val="24"/>
          <w:szCs w:val="24"/>
        </w:rPr>
        <w:softHyphen/>
        <w:t>го рабочего.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бетонной смеси в перекрытия тол</w:t>
      </w:r>
      <w:r w:rsidRPr="00C73D62">
        <w:rPr>
          <w:sz w:val="24"/>
          <w:szCs w:val="24"/>
        </w:rPr>
        <w:softHyphen/>
        <w:t>щиной 160 мм в каркасном здании. Размеры плиты на одном этаже 60x28 м, коли</w:t>
      </w:r>
      <w:r w:rsidRPr="00C73D62">
        <w:rPr>
          <w:sz w:val="24"/>
          <w:szCs w:val="24"/>
        </w:rPr>
        <w:softHyphen/>
        <w:t>чество этажей - 8. Звено рабочих состоит из 3 человек. Определить нормативную сменную выработку звена рабочих.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анкерных болтов в готовые гнез</w:t>
      </w:r>
      <w:r w:rsidRPr="00C73D62">
        <w:rPr>
          <w:sz w:val="24"/>
          <w:szCs w:val="24"/>
        </w:rPr>
        <w:softHyphen/>
        <w:t>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</w:t>
      </w:r>
      <w:r w:rsidRPr="00C73D62">
        <w:rPr>
          <w:sz w:val="24"/>
          <w:szCs w:val="24"/>
        </w:rPr>
        <w:softHyphen/>
        <w:t>чих состоит из 3 человек. Определить нормативную сменную выработку одного ра</w:t>
      </w:r>
      <w:r w:rsidRPr="00C73D62">
        <w:rPr>
          <w:sz w:val="24"/>
          <w:szCs w:val="24"/>
        </w:rPr>
        <w:softHyphen/>
        <w:t>бочего.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 xml:space="preserve"> Определить продолжительность укладки 620 железобетонных фундаментов под колонны производственного здания. Масса одного фундаментного блока 1,5 т. глубина котлована 3 м. Звено рабочих состоит из 3 человек. Определить норматив</w:t>
      </w:r>
      <w:r w:rsidRPr="00C73D62">
        <w:rPr>
          <w:sz w:val="24"/>
          <w:szCs w:val="24"/>
        </w:rPr>
        <w:softHyphen/>
        <w:t>ную сменную выработку звена рабочих.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60 железобетонных колонн пря</w:t>
      </w:r>
      <w:r w:rsidRPr="00C73D62">
        <w:rPr>
          <w:sz w:val="24"/>
          <w:szCs w:val="24"/>
        </w:rPr>
        <w:softHyphen/>
        <w:t>моугольного сечения массой по 4 т в стаканы фундаментов при возведении произ</w:t>
      </w:r>
      <w:r w:rsidRPr="00C73D62">
        <w:rPr>
          <w:sz w:val="24"/>
          <w:szCs w:val="24"/>
        </w:rPr>
        <w:softHyphen/>
        <w:t>водственного здания. Глубина заделки колонн в стакан 0,7 м. Звено рабочих состо</w:t>
      </w:r>
      <w:r w:rsidRPr="00C73D62">
        <w:rPr>
          <w:sz w:val="24"/>
          <w:szCs w:val="24"/>
        </w:rPr>
        <w:softHyphen/>
        <w:t>ит из 5 человек. Определить нормативную сменную выработку одного рабочего.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40 железобетонных колонн на нижестоящие колонны при строительстве производственного здания. Масса одной колонны 3 т. Наибольшая масса монтажного элемента в здании 5 т. Звено рабочих состоит из 5 человек. Определить нормативную сменную выработку звена рабочих.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lastRenderedPageBreak/>
        <w:t>Определить продолжительность укладки 25 железобетонных балок перекры</w:t>
      </w:r>
      <w:r w:rsidRPr="00C73D62">
        <w:rPr>
          <w:sz w:val="24"/>
          <w:szCs w:val="24"/>
        </w:rPr>
        <w:softHyphen/>
        <w:t xml:space="preserve">тий (при свободном </w:t>
      </w:r>
      <w:proofErr w:type="spellStart"/>
      <w:r w:rsidRPr="00C73D62">
        <w:rPr>
          <w:sz w:val="24"/>
          <w:szCs w:val="24"/>
        </w:rPr>
        <w:t>опирании</w:t>
      </w:r>
      <w:proofErr w:type="spellEnd"/>
      <w:r w:rsidRPr="00C73D62">
        <w:rPr>
          <w:sz w:val="24"/>
          <w:szCs w:val="24"/>
        </w:rPr>
        <w:t>) при строительстве производственного здания. Масса балок 5 т, высота здания 12 м. Звено рабочих состоит из 5 человек. Определить нормативную сменную выработку одного рабочего.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24 железобетонных подкрановых балок в одноэтажном производственном здании высотой 15 м. Масса колонны 10 т. масса подкрановой балки 12 т. Звено рабочих состоит из 5 человек. Определить нормативную сменную выработку звена рабочих.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FD4D47" w:rsidRPr="00C73D62" w:rsidRDefault="00FD4D47" w:rsidP="00FD4D47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56 железобетонных ригелей с пол</w:t>
      </w:r>
      <w:r w:rsidRPr="00C73D62">
        <w:rPr>
          <w:sz w:val="24"/>
          <w:szCs w:val="24"/>
        </w:rPr>
        <w:softHyphen/>
        <w:t xml:space="preserve">ками при строительстве производственного здания высотой 5 этажей. Узлы </w:t>
      </w:r>
      <w:proofErr w:type="spellStart"/>
      <w:r w:rsidRPr="00C73D62">
        <w:rPr>
          <w:sz w:val="24"/>
          <w:szCs w:val="24"/>
        </w:rPr>
        <w:t>опирания</w:t>
      </w:r>
      <w:proofErr w:type="spellEnd"/>
      <w:r w:rsidRPr="00C73D62">
        <w:rPr>
          <w:sz w:val="24"/>
          <w:szCs w:val="24"/>
        </w:rPr>
        <w:t xml:space="preserve"> ригелей на колонны - жесткие. Длина ригеля 5,8 м. Наибольшая масса монтаж</w:t>
      </w:r>
      <w:r w:rsidRPr="00C73D62">
        <w:rPr>
          <w:sz w:val="24"/>
          <w:szCs w:val="24"/>
        </w:rPr>
        <w:softHyphen/>
        <w:t>ного элемента в здании 8 т. Звено рабочих состоит из 5 человек. Определить норма</w:t>
      </w:r>
      <w:r w:rsidRPr="00C73D62">
        <w:rPr>
          <w:sz w:val="24"/>
          <w:szCs w:val="24"/>
        </w:rPr>
        <w:softHyphen/>
        <w:t>тивную сменную выработку одного рабочего.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=7,0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=21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=105 кг.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около </w:t>
      </w:r>
      <w:smartTag w:uri="urn:schemas-microsoft-com:office:smarttags" w:element="metricconverter">
        <w:smartTagPr>
          <w:attr w:name="ProductID" w:val="50 кг"/>
        </w:smartTagPr>
        <w:r w:rsidRPr="00C73D62">
          <w:rPr>
            <w:rFonts w:ascii="Times New Roman" w:hAnsi="Times New Roman" w:cs="Times New Roman"/>
            <w:sz w:val="24"/>
            <w:szCs w:val="24"/>
          </w:rPr>
          <w:t>50 кг.</w:t>
        </w:r>
      </w:smartTag>
      <w:r w:rsidRPr="00C73D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ind w:right="-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15.0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=6,0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=18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=90 кг.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1м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300 кг. 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ind w:right="-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18.0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=10,0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=25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=170 кг.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600 кг. 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FD4D47" w:rsidRPr="00C73D62" w:rsidRDefault="00FD4D47" w:rsidP="00FD4D47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=8,0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=30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=110 кг.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более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1000 кг. 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33-45 мм. Расположение сеток горизонтальное.</w:t>
      </w:r>
    </w:p>
    <w:p w:rsidR="00FD4D47" w:rsidRPr="00C73D62" w:rsidRDefault="00FD4D47" w:rsidP="00FD4D47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FD4D47" w:rsidRPr="00C73D62" w:rsidRDefault="00FD4D47" w:rsidP="00FD4D47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21.0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=17,0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=98 кг.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lastRenderedPageBreak/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FD4D47" w:rsidRPr="00C73D62" w:rsidRDefault="00FD4D47" w:rsidP="00FD4D47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300 кг. </w:t>
      </w:r>
    </w:p>
    <w:p w:rsidR="00FD4D47" w:rsidRPr="00C73D62" w:rsidRDefault="00FD4D47" w:rsidP="00FD4D47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FD4D47" w:rsidRPr="00C73D62" w:rsidRDefault="00FD4D47" w:rsidP="00FD4D47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857083" w:rsidRDefault="00857083">
      <w:bookmarkStart w:id="0" w:name="_GoBack"/>
      <w:bookmarkEnd w:id="0"/>
    </w:p>
    <w:sectPr w:rsidR="00857083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479"/>
    <w:rsid w:val="00857083"/>
    <w:rsid w:val="00AD4479"/>
    <w:rsid w:val="00FD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838609-A11B-4092-BA5D-11D1503C1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D4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FD4D47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1354</Words>
  <Characters>7718</Characters>
  <Application>Microsoft Office Word</Application>
  <DocSecurity>0</DocSecurity>
  <Lines>64</Lines>
  <Paragraphs>18</Paragraphs>
  <ScaleCrop>false</ScaleCrop>
  <Company>diakov.net</Company>
  <LinksUpToDate>false</LinksUpToDate>
  <CharactersWithSpaces>9054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2020-12-04T03:46:00Z</dcterms:created>
  <dcterms:modified xsi:type="dcterms:W3CDTF">2020-12-04T03:47:00Z</dcterms:modified>
</cp:coreProperties>
</file>